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5B5" w:rsidRDefault="008845B5" w:rsidP="00B3457A">
      <w:pPr>
        <w:jc w:val="center"/>
        <w:rPr>
          <w:rFonts w:ascii="宋体" w:cs="仿宋"/>
          <w:color w:val="FF0000"/>
          <w:w w:val="80"/>
          <w:sz w:val="84"/>
          <w:szCs w:val="84"/>
        </w:rPr>
      </w:pPr>
      <w:bookmarkStart w:id="0" w:name="_Toc25019"/>
      <w:r>
        <w:rPr>
          <w:rFonts w:ascii="宋体" w:hAnsi="宋体" w:cs="仿宋" w:hint="eastAsia"/>
          <w:color w:val="FF0000"/>
          <w:w w:val="80"/>
          <w:sz w:val="84"/>
          <w:szCs w:val="84"/>
        </w:rPr>
        <w:t>南昌大学药学院文件</w:t>
      </w:r>
    </w:p>
    <w:p w:rsidR="008845B5" w:rsidRDefault="008845B5" w:rsidP="00B3457A">
      <w:pPr>
        <w:tabs>
          <w:tab w:val="left" w:pos="180"/>
        </w:tabs>
        <w:jc w:val="center"/>
        <w:rPr>
          <w:sz w:val="28"/>
          <w:szCs w:val="28"/>
          <w:u w:val="thick"/>
        </w:rPr>
      </w:pPr>
      <w:r>
        <w:rPr>
          <w:noProof/>
        </w:rPr>
        <w:pict>
          <v:line id="直线 4" o:spid="_x0000_s1026" style="position:absolute;left:0;text-align:left;flip:y;z-index:251658240" from="0,25.4pt" to="442.2pt,26.1pt" strokecolor="red"/>
        </w:pict>
      </w:r>
      <w:r>
        <w:rPr>
          <w:noProof/>
        </w:rPr>
        <w:pict>
          <v:line id="直线 9" o:spid="_x0000_s1027" style="position:absolute;left:0;text-align:left;flip:y;z-index:251657216" from="0,21pt" to="442.2pt,21.8pt" strokecolor="red" strokeweight="2pt"/>
        </w:pict>
      </w:r>
    </w:p>
    <w:p w:rsidR="008845B5" w:rsidRPr="0029780B" w:rsidRDefault="008845B5" w:rsidP="00B3457A">
      <w:pPr>
        <w:wordWrap w:val="0"/>
        <w:jc w:val="righ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药发</w:t>
      </w:r>
      <w:r w:rsidRPr="0029780B">
        <w:rPr>
          <w:rFonts w:ascii="仿宋_GB2312" w:eastAsia="仿宋_GB2312" w:hAnsi="宋体" w:hint="eastAsia"/>
          <w:sz w:val="28"/>
          <w:szCs w:val="28"/>
        </w:rPr>
        <w:t>〔</w:t>
      </w:r>
      <w:r w:rsidRPr="0029780B">
        <w:rPr>
          <w:rFonts w:ascii="仿宋_GB2312" w:eastAsia="仿宋_GB2312" w:hAnsi="宋体"/>
          <w:sz w:val="28"/>
          <w:szCs w:val="28"/>
        </w:rPr>
        <w:t>2021</w:t>
      </w:r>
      <w:r w:rsidRPr="0029780B">
        <w:rPr>
          <w:rFonts w:ascii="仿宋_GB2312" w:eastAsia="仿宋_GB2312" w:hAnsi="宋体" w:hint="eastAsia"/>
          <w:sz w:val="28"/>
          <w:szCs w:val="28"/>
        </w:rPr>
        <w:t>〕</w:t>
      </w:r>
      <w:r>
        <w:rPr>
          <w:rFonts w:ascii="仿宋_GB2312" w:eastAsia="仿宋_GB2312" w:hAnsi="宋体"/>
          <w:sz w:val="28"/>
          <w:szCs w:val="28"/>
        </w:rPr>
        <w:t>04</w:t>
      </w:r>
      <w:r w:rsidRPr="0029780B">
        <w:rPr>
          <w:rFonts w:ascii="仿宋_GB2312" w:eastAsia="仿宋_GB2312" w:hAnsi="宋体" w:hint="eastAsia"/>
          <w:sz w:val="28"/>
          <w:szCs w:val="28"/>
        </w:rPr>
        <w:t>号</w:t>
      </w:r>
    </w:p>
    <w:p w:rsidR="008845B5" w:rsidRDefault="008845B5" w:rsidP="00B3457A">
      <w:pPr>
        <w:jc w:val="center"/>
        <w:outlineLvl w:val="0"/>
        <w:rPr>
          <w:rFonts w:asci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关于印发《药学院学生请、销假制度》的通知</w:t>
      </w:r>
    </w:p>
    <w:p w:rsidR="008845B5" w:rsidRDefault="008845B5" w:rsidP="00B3457A">
      <w:pPr>
        <w:adjustRightInd w:val="0"/>
        <w:snapToGrid w:val="0"/>
        <w:spacing w:line="324" w:lineRule="auto"/>
        <w:rPr>
          <w:rFonts w:ascii="仿宋_GB2312" w:eastAsia="仿宋_GB2312"/>
        </w:rPr>
      </w:pPr>
    </w:p>
    <w:p w:rsidR="008845B5" w:rsidRDefault="008845B5" w:rsidP="00B3457A">
      <w:pPr>
        <w:adjustRightInd w:val="0"/>
        <w:snapToGrid w:val="0"/>
        <w:spacing w:line="32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宋体" w:hint="eastAsia"/>
          <w:sz w:val="28"/>
          <w:szCs w:val="28"/>
        </w:rPr>
        <w:t>院内各单位：</w:t>
      </w:r>
    </w:p>
    <w:p w:rsidR="008845B5" w:rsidRPr="001B277E" w:rsidRDefault="008845B5" w:rsidP="00B3457A">
      <w:pPr>
        <w:tabs>
          <w:tab w:val="left" w:pos="0"/>
        </w:tabs>
        <w:spacing w:line="360" w:lineRule="auto"/>
        <w:ind w:firstLineChars="200" w:firstLine="560"/>
        <w:rPr>
          <w:rFonts w:ascii="Times New Roman" w:hAnsi="Times New Roman"/>
          <w:sz w:val="28"/>
          <w:szCs w:val="28"/>
        </w:rPr>
      </w:pPr>
      <w:r w:rsidRPr="001B277E">
        <w:rPr>
          <w:rFonts w:ascii="Times New Roman" w:hAnsi="Times New Roman" w:cs="宋体" w:hint="eastAsia"/>
          <w:color w:val="000000"/>
          <w:sz w:val="28"/>
          <w:szCs w:val="28"/>
        </w:rPr>
        <w:t>为加强在校学生管理，保证学生教育教学和校园各项活动正常进行，严格学生请销假制度，根据《南昌大学本科生学籍管理办法》（</w:t>
      </w:r>
      <w:r w:rsidRPr="001B277E">
        <w:rPr>
          <w:rFonts w:ascii="Times New Roman" w:hint="eastAsia"/>
          <w:sz w:val="28"/>
        </w:rPr>
        <w:t>南大校发〔</w:t>
      </w:r>
      <w:r w:rsidRPr="001B277E">
        <w:rPr>
          <w:rFonts w:ascii="Times New Roman" w:hAnsi="Times New Roman"/>
          <w:sz w:val="28"/>
        </w:rPr>
        <w:t>2021</w:t>
      </w:r>
      <w:r w:rsidRPr="001B277E">
        <w:rPr>
          <w:rFonts w:ascii="Times New Roman" w:hint="eastAsia"/>
          <w:sz w:val="28"/>
        </w:rPr>
        <w:t>〕</w:t>
      </w:r>
      <w:r w:rsidRPr="001B277E">
        <w:rPr>
          <w:rFonts w:ascii="Times New Roman" w:hAnsi="Times New Roman"/>
          <w:sz w:val="28"/>
        </w:rPr>
        <w:t xml:space="preserve">15 </w:t>
      </w:r>
      <w:r w:rsidRPr="001B277E">
        <w:rPr>
          <w:rFonts w:ascii="Times New Roman" w:hint="eastAsia"/>
          <w:sz w:val="28"/>
        </w:rPr>
        <w:t>号</w:t>
      </w:r>
      <w:r w:rsidRPr="001B277E">
        <w:rPr>
          <w:rFonts w:ascii="Times New Roman" w:hAnsi="Times New Roman" w:cs="宋体" w:hint="eastAsia"/>
          <w:color w:val="000000"/>
          <w:sz w:val="28"/>
          <w:szCs w:val="28"/>
        </w:rPr>
        <w:t>）、《南昌大学学生管理规定（</w:t>
      </w:r>
      <w:r w:rsidRPr="001B277E">
        <w:rPr>
          <w:rFonts w:ascii="Times New Roman" w:hAnsi="Times New Roman" w:cs="宋体"/>
          <w:color w:val="000000"/>
          <w:sz w:val="28"/>
          <w:szCs w:val="28"/>
        </w:rPr>
        <w:t>2017</w:t>
      </w:r>
      <w:r w:rsidRPr="001B277E">
        <w:rPr>
          <w:rFonts w:ascii="Times New Roman" w:hAnsi="Times New Roman" w:cs="宋体" w:hint="eastAsia"/>
          <w:color w:val="000000"/>
          <w:sz w:val="28"/>
          <w:szCs w:val="28"/>
        </w:rPr>
        <w:t>年修订）》（南大学字〔</w:t>
      </w:r>
      <w:r w:rsidRPr="001B277E">
        <w:rPr>
          <w:rFonts w:ascii="Times New Roman" w:hAnsi="Times New Roman" w:cs="宋体"/>
          <w:color w:val="000000"/>
          <w:sz w:val="28"/>
          <w:szCs w:val="28"/>
        </w:rPr>
        <w:t>2017</w:t>
      </w:r>
      <w:r w:rsidRPr="001B277E">
        <w:rPr>
          <w:rFonts w:ascii="Times New Roman" w:hAnsi="Times New Roman" w:cs="宋体" w:hint="eastAsia"/>
          <w:color w:val="000000"/>
          <w:sz w:val="28"/>
          <w:szCs w:val="28"/>
        </w:rPr>
        <w:t>〕</w:t>
      </w:r>
      <w:r w:rsidRPr="001B277E">
        <w:rPr>
          <w:rFonts w:ascii="Times New Roman" w:hAnsi="Times New Roman" w:cs="宋体"/>
          <w:color w:val="000000"/>
          <w:sz w:val="28"/>
          <w:szCs w:val="28"/>
        </w:rPr>
        <w:t>195</w:t>
      </w:r>
      <w:r w:rsidRPr="001B277E">
        <w:rPr>
          <w:rFonts w:ascii="Times New Roman" w:hAnsi="Times New Roman" w:cs="宋体" w:hint="eastAsia"/>
          <w:color w:val="000000"/>
          <w:sz w:val="28"/>
          <w:szCs w:val="28"/>
        </w:rPr>
        <w:t>号）、《南昌大学学生纪律处分办法（</w:t>
      </w:r>
      <w:r w:rsidRPr="001B277E">
        <w:rPr>
          <w:rFonts w:ascii="Times New Roman" w:hAnsi="Times New Roman" w:cs="宋体"/>
          <w:color w:val="000000"/>
          <w:sz w:val="28"/>
          <w:szCs w:val="28"/>
        </w:rPr>
        <w:t>2021</w:t>
      </w:r>
      <w:r w:rsidRPr="001B277E">
        <w:rPr>
          <w:rFonts w:ascii="Times New Roman" w:hAnsi="Times New Roman" w:cs="宋体" w:hint="eastAsia"/>
          <w:color w:val="000000"/>
          <w:sz w:val="28"/>
          <w:szCs w:val="28"/>
        </w:rPr>
        <w:t>年修订）》（</w:t>
      </w:r>
      <w:r w:rsidRPr="001B277E">
        <w:rPr>
          <w:rFonts w:ascii="Times New Roman" w:hint="eastAsia"/>
          <w:sz w:val="28"/>
        </w:rPr>
        <w:t>南大校发〔</w:t>
      </w:r>
      <w:r w:rsidRPr="001B277E">
        <w:rPr>
          <w:rFonts w:ascii="Times New Roman" w:hAnsi="Times New Roman"/>
          <w:sz w:val="28"/>
        </w:rPr>
        <w:t>2021</w:t>
      </w:r>
      <w:r w:rsidRPr="001B277E">
        <w:rPr>
          <w:rFonts w:ascii="Times New Roman" w:hint="eastAsia"/>
          <w:sz w:val="28"/>
        </w:rPr>
        <w:t>〕</w:t>
      </w:r>
      <w:r w:rsidRPr="001B277E">
        <w:rPr>
          <w:rFonts w:ascii="Times New Roman" w:hAnsi="Times New Roman"/>
          <w:sz w:val="28"/>
        </w:rPr>
        <w:t xml:space="preserve">17 </w:t>
      </w:r>
      <w:r w:rsidRPr="001B277E">
        <w:rPr>
          <w:rFonts w:ascii="Times New Roman" w:hint="eastAsia"/>
          <w:sz w:val="28"/>
        </w:rPr>
        <w:t>号</w:t>
      </w:r>
      <w:r w:rsidRPr="001B277E">
        <w:rPr>
          <w:rFonts w:ascii="Times New Roman" w:hAnsi="Times New Roman" w:cs="宋体" w:hint="eastAsia"/>
          <w:color w:val="000000"/>
          <w:sz w:val="28"/>
          <w:szCs w:val="28"/>
        </w:rPr>
        <w:t>）</w:t>
      </w:r>
      <w:r>
        <w:rPr>
          <w:rFonts w:ascii="Times New Roman" w:hAnsi="Times New Roman" w:cs="宋体" w:hint="eastAsia"/>
          <w:color w:val="000000"/>
          <w:sz w:val="28"/>
          <w:szCs w:val="28"/>
        </w:rPr>
        <w:t>，经学院讨论，制定了</w:t>
      </w:r>
      <w:r w:rsidRPr="00A73F65">
        <w:rPr>
          <w:rFonts w:ascii="Times New Roman" w:hAnsi="Times New Roman" w:cs="宋体" w:hint="eastAsia"/>
          <w:color w:val="000000"/>
          <w:sz w:val="28"/>
          <w:szCs w:val="28"/>
        </w:rPr>
        <w:t>《药学院学生请、销假制度》</w:t>
      </w:r>
      <w:r>
        <w:rPr>
          <w:rFonts w:ascii="Times New Roman" w:hAnsi="Times New Roman" w:cs="宋体" w:hint="eastAsia"/>
          <w:color w:val="000000"/>
          <w:sz w:val="28"/>
          <w:szCs w:val="28"/>
        </w:rPr>
        <w:t>。现予以印发，请遵照执行。</w:t>
      </w:r>
      <w:r w:rsidRPr="001B277E">
        <w:rPr>
          <w:rFonts w:ascii="Times New Roman" w:hAnsi="Times New Roman" w:cs="宋体" w:hint="eastAsia"/>
          <w:color w:val="000000"/>
          <w:sz w:val="28"/>
          <w:szCs w:val="28"/>
        </w:rPr>
        <w:t>本制度适用于药学院全日制本科学生。</w:t>
      </w:r>
    </w:p>
    <w:p w:rsidR="008845B5" w:rsidRDefault="008845B5" w:rsidP="00B3457A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</w:p>
    <w:p w:rsidR="008845B5" w:rsidRDefault="008845B5" w:rsidP="00B3457A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</w:p>
    <w:p w:rsidR="008845B5" w:rsidRDefault="008845B5" w:rsidP="00A73F65">
      <w:pPr>
        <w:adjustRightInd w:val="0"/>
        <w:snapToGrid w:val="0"/>
        <w:spacing w:line="360" w:lineRule="auto"/>
        <w:ind w:firstLineChars="2000" w:firstLine="56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南昌大学</w:t>
      </w:r>
      <w:r>
        <w:rPr>
          <w:rFonts w:ascii="Times New Roman" w:hAnsi="宋体" w:hint="eastAsia"/>
          <w:sz w:val="28"/>
          <w:szCs w:val="28"/>
        </w:rPr>
        <w:t>药学院</w:t>
      </w:r>
    </w:p>
    <w:p w:rsidR="008845B5" w:rsidRPr="00A73F65" w:rsidRDefault="008845B5" w:rsidP="00A73F65">
      <w:pPr>
        <w:adjustRightInd w:val="0"/>
        <w:snapToGrid w:val="0"/>
        <w:spacing w:line="360" w:lineRule="auto"/>
        <w:ind w:firstLineChars="2000" w:firstLine="5600"/>
        <w:rPr>
          <w:rFonts w:ascii="Times New Roman" w:hAnsi="Times New Roman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5"/>
          <w:attr w:name="Month" w:val="3"/>
          <w:attr w:name="Year" w:val="2021"/>
        </w:smartTagPr>
        <w:r>
          <w:rPr>
            <w:rFonts w:ascii="Times New Roman" w:hAnsi="Times New Roman"/>
            <w:sz w:val="28"/>
            <w:szCs w:val="28"/>
          </w:rPr>
          <w:t>2021</w:t>
        </w:r>
        <w:r>
          <w:rPr>
            <w:rFonts w:ascii="Times New Roman" w:hAnsi="宋体" w:hint="eastAsia"/>
            <w:sz w:val="28"/>
            <w:szCs w:val="28"/>
          </w:rPr>
          <w:t>年</w:t>
        </w:r>
        <w:r>
          <w:rPr>
            <w:rFonts w:ascii="Times New Roman" w:hAnsi="宋体"/>
            <w:sz w:val="28"/>
            <w:szCs w:val="28"/>
          </w:rPr>
          <w:t>3</w:t>
        </w:r>
        <w:r>
          <w:rPr>
            <w:rFonts w:ascii="Times New Roman" w:hAnsi="宋体" w:hint="eastAsia"/>
            <w:sz w:val="28"/>
            <w:szCs w:val="28"/>
          </w:rPr>
          <w:t>月</w:t>
        </w:r>
        <w:r>
          <w:rPr>
            <w:rFonts w:ascii="Times New Roman" w:hAnsi="宋体"/>
            <w:sz w:val="28"/>
            <w:szCs w:val="28"/>
          </w:rPr>
          <w:t>25</w:t>
        </w:r>
        <w:r>
          <w:rPr>
            <w:rFonts w:ascii="Times New Roman" w:hAnsi="宋体" w:hint="eastAsia"/>
            <w:sz w:val="28"/>
            <w:szCs w:val="28"/>
          </w:rPr>
          <w:t>日</w:t>
        </w:r>
      </w:smartTag>
    </w:p>
    <w:p w:rsidR="008845B5" w:rsidRDefault="008845B5" w:rsidP="00B3457A">
      <w:pPr>
        <w:jc w:val="center"/>
        <w:outlineLvl w:val="0"/>
        <w:rPr>
          <w:rFonts w:ascii="??_GB2312" w:eastAsia="Times New Roman" w:hAnsi="宋体"/>
          <w:b/>
          <w:bCs/>
          <w:color w:val="000000"/>
          <w:sz w:val="44"/>
          <w:szCs w:val="44"/>
        </w:rPr>
      </w:pPr>
    </w:p>
    <w:p w:rsidR="008845B5" w:rsidRDefault="008845B5" w:rsidP="00B3457A">
      <w:pPr>
        <w:jc w:val="center"/>
        <w:outlineLvl w:val="0"/>
        <w:rPr>
          <w:rFonts w:ascii="宋体" w:cs="宋体"/>
          <w:b/>
          <w:bCs/>
          <w:color w:val="000000"/>
          <w:sz w:val="44"/>
          <w:szCs w:val="44"/>
        </w:rPr>
      </w:pPr>
    </w:p>
    <w:p w:rsidR="008845B5" w:rsidRDefault="008845B5" w:rsidP="00B3457A">
      <w:pPr>
        <w:jc w:val="center"/>
        <w:outlineLvl w:val="0"/>
        <w:rPr>
          <w:rFonts w:ascii="宋体" w:cs="宋体"/>
          <w:b/>
          <w:bCs/>
          <w:color w:val="000000"/>
          <w:sz w:val="44"/>
          <w:szCs w:val="44"/>
        </w:rPr>
      </w:pPr>
    </w:p>
    <w:p w:rsidR="008845B5" w:rsidRDefault="008845B5" w:rsidP="00B3457A">
      <w:pPr>
        <w:jc w:val="center"/>
        <w:outlineLvl w:val="0"/>
        <w:rPr>
          <w:rFonts w:ascii="宋体" w:cs="宋体"/>
          <w:b/>
          <w:bCs/>
          <w:color w:val="000000"/>
          <w:sz w:val="44"/>
          <w:szCs w:val="44"/>
        </w:rPr>
      </w:pPr>
    </w:p>
    <w:p w:rsidR="008845B5" w:rsidRDefault="008845B5" w:rsidP="00B3457A">
      <w:pPr>
        <w:jc w:val="center"/>
        <w:outlineLvl w:val="0"/>
        <w:rPr>
          <w:rFonts w:ascii="宋体" w:cs="宋体"/>
          <w:b/>
          <w:bCs/>
          <w:color w:val="000000"/>
          <w:sz w:val="44"/>
          <w:szCs w:val="44"/>
        </w:rPr>
      </w:pPr>
    </w:p>
    <w:p w:rsidR="008845B5" w:rsidRDefault="008845B5" w:rsidP="00B3457A">
      <w:pPr>
        <w:jc w:val="center"/>
        <w:outlineLvl w:val="0"/>
        <w:rPr>
          <w:rFonts w:ascii="宋体" w:cs="宋体"/>
          <w:b/>
          <w:bCs/>
          <w:color w:val="000000"/>
          <w:sz w:val="44"/>
          <w:szCs w:val="44"/>
        </w:rPr>
        <w:sectPr w:rsidR="008845B5" w:rsidSect="00F342E5">
          <w:footerReference w:type="even" r:id="rId7"/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8845B5" w:rsidRPr="00394020" w:rsidRDefault="008845B5" w:rsidP="00AF3E30">
      <w:pPr>
        <w:jc w:val="center"/>
        <w:outlineLvl w:val="0"/>
        <w:rPr>
          <w:rFonts w:ascii="Times New Roman" w:hAnsi="Times New Roman" w:cs="宋体"/>
          <w:b/>
          <w:bCs/>
          <w:color w:val="000000"/>
          <w:sz w:val="36"/>
          <w:szCs w:val="36"/>
        </w:rPr>
      </w:pPr>
      <w:r w:rsidRPr="00394020">
        <w:rPr>
          <w:rFonts w:ascii="Times New Roman" w:hAnsi="宋体" w:cs="宋体" w:hint="eastAsia"/>
          <w:b/>
          <w:bCs/>
          <w:color w:val="000000"/>
          <w:sz w:val="36"/>
          <w:szCs w:val="36"/>
        </w:rPr>
        <w:t>药学院学生请、销假制度</w:t>
      </w:r>
      <w:bookmarkEnd w:id="0"/>
    </w:p>
    <w:p w:rsidR="008845B5" w:rsidRPr="00394020" w:rsidRDefault="008845B5" w:rsidP="00AF3E30">
      <w:pPr>
        <w:spacing w:beforeLines="50"/>
        <w:ind w:firstLineChars="200" w:firstLine="560"/>
        <w:outlineLvl w:val="0"/>
        <w:rPr>
          <w:rFonts w:ascii="Times New Roman" w:hAnsi="Times New Roman" w:cs="宋体"/>
          <w:b/>
          <w:bCs/>
          <w:color w:val="000000"/>
          <w:sz w:val="44"/>
          <w:szCs w:val="44"/>
        </w:rPr>
      </w:pPr>
      <w:r w:rsidRPr="00394020">
        <w:rPr>
          <w:rFonts w:ascii="Times New Roman" w:hAnsi="宋体" w:cs="宋体" w:hint="eastAsia"/>
          <w:sz w:val="28"/>
          <w:szCs w:val="28"/>
        </w:rPr>
        <w:t>为规范在校学生管理，保证学校正常的教育教学秩序，确保校园安全稳定，制定我院学生请、销假制度。</w:t>
      </w:r>
    </w:p>
    <w:p w:rsidR="008845B5" w:rsidRPr="00394020" w:rsidRDefault="008845B5" w:rsidP="00B3457A">
      <w:pPr>
        <w:numPr>
          <w:ilvl w:val="0"/>
          <w:numId w:val="1"/>
        </w:numPr>
        <w:ind w:firstLineChars="200" w:firstLine="560"/>
        <w:rPr>
          <w:rFonts w:ascii="Times New Roman" w:hAnsi="Times New Roman" w:cs="宋体"/>
          <w:sz w:val="28"/>
          <w:szCs w:val="28"/>
        </w:rPr>
      </w:pPr>
      <w:r w:rsidRPr="00394020">
        <w:rPr>
          <w:rFonts w:ascii="Times New Roman" w:hAnsi="宋体" w:cs="宋体" w:hint="eastAsia"/>
          <w:sz w:val="28"/>
          <w:szCs w:val="28"/>
        </w:rPr>
        <w:t>学生应当参加学校培养方案规定的各项教育教学活动</w:t>
      </w:r>
      <w:r>
        <w:rPr>
          <w:rFonts w:ascii="Times New Roman" w:hAnsi="Times New Roman" w:cs="宋体" w:hint="eastAsia"/>
          <w:sz w:val="28"/>
          <w:szCs w:val="28"/>
        </w:rPr>
        <w:t>，</w:t>
      </w:r>
      <w:r w:rsidRPr="00394020">
        <w:rPr>
          <w:rFonts w:ascii="Times New Roman" w:hAnsi="宋体" w:cs="宋体" w:hint="eastAsia"/>
          <w:sz w:val="28"/>
          <w:szCs w:val="28"/>
        </w:rPr>
        <w:t>自觉遵守学习纪律</w:t>
      </w:r>
      <w:r>
        <w:rPr>
          <w:rFonts w:ascii="Times New Roman" w:hAnsi="Times New Roman" w:cs="宋体" w:hint="eastAsia"/>
          <w:sz w:val="28"/>
          <w:szCs w:val="28"/>
        </w:rPr>
        <w:t>，</w:t>
      </w:r>
      <w:r w:rsidRPr="00394020">
        <w:rPr>
          <w:rFonts w:ascii="Times New Roman" w:hAnsi="宋体" w:cs="宋体" w:hint="eastAsia"/>
          <w:sz w:val="28"/>
          <w:szCs w:val="28"/>
        </w:rPr>
        <w:t>按要求完成规定的学业任务。</w:t>
      </w:r>
    </w:p>
    <w:p w:rsidR="008845B5" w:rsidRPr="00394020" w:rsidRDefault="008845B5" w:rsidP="00B3457A">
      <w:pPr>
        <w:ind w:firstLineChars="200" w:firstLine="560"/>
        <w:rPr>
          <w:rFonts w:ascii="Times New Roman" w:hAnsi="Times New Roman" w:cs="宋体"/>
          <w:sz w:val="28"/>
          <w:szCs w:val="28"/>
        </w:rPr>
      </w:pPr>
      <w:r w:rsidRPr="00394020">
        <w:rPr>
          <w:rFonts w:ascii="Times New Roman" w:hAnsi="宋体" w:cs="宋体" w:hint="eastAsia"/>
          <w:sz w:val="28"/>
          <w:szCs w:val="28"/>
        </w:rPr>
        <w:t>学院和授课教师可以在不违反本办法规定的情况下</w:t>
      </w:r>
      <w:r>
        <w:rPr>
          <w:rFonts w:ascii="Times New Roman" w:hAnsi="Times New Roman" w:cs="宋体" w:hint="eastAsia"/>
          <w:sz w:val="28"/>
          <w:szCs w:val="28"/>
        </w:rPr>
        <w:t>，</w:t>
      </w:r>
      <w:r w:rsidRPr="00394020">
        <w:rPr>
          <w:rFonts w:ascii="Times New Roman" w:hAnsi="宋体" w:cs="宋体" w:hint="eastAsia"/>
          <w:sz w:val="28"/>
          <w:szCs w:val="28"/>
        </w:rPr>
        <w:t>根据所授课程或教学活动的特点及学生人数等情况制定考勤办法</w:t>
      </w:r>
      <w:r>
        <w:rPr>
          <w:rFonts w:ascii="Times New Roman" w:hAnsi="Times New Roman" w:cs="宋体" w:hint="eastAsia"/>
          <w:sz w:val="28"/>
          <w:szCs w:val="28"/>
        </w:rPr>
        <w:t>，</w:t>
      </w:r>
      <w:r w:rsidRPr="00394020">
        <w:rPr>
          <w:rFonts w:ascii="Times New Roman" w:hAnsi="宋体" w:cs="宋体" w:hint="eastAsia"/>
          <w:sz w:val="28"/>
          <w:szCs w:val="28"/>
        </w:rPr>
        <w:t>记录出勤情况。学生因故不能参加规定的教育教学活动时</w:t>
      </w:r>
      <w:r>
        <w:rPr>
          <w:rFonts w:ascii="Times New Roman" w:hAnsi="Times New Roman" w:cs="宋体" w:hint="eastAsia"/>
          <w:sz w:val="28"/>
          <w:szCs w:val="28"/>
        </w:rPr>
        <w:t>，</w:t>
      </w:r>
      <w:r w:rsidRPr="00394020">
        <w:rPr>
          <w:rFonts w:ascii="Times New Roman" w:hAnsi="宋体" w:cs="宋体" w:hint="eastAsia"/>
          <w:sz w:val="28"/>
          <w:szCs w:val="28"/>
        </w:rPr>
        <w:t>须事先请假并获得批准。未请假或请假未准而缺勤者</w:t>
      </w:r>
      <w:r>
        <w:rPr>
          <w:rFonts w:ascii="Times New Roman" w:hAnsi="Times New Roman" w:cs="宋体" w:hint="eastAsia"/>
          <w:sz w:val="28"/>
          <w:szCs w:val="28"/>
        </w:rPr>
        <w:t>，</w:t>
      </w:r>
      <w:r w:rsidRPr="00394020">
        <w:rPr>
          <w:rFonts w:ascii="Times New Roman" w:hAnsi="宋体" w:cs="宋体" w:hint="eastAsia"/>
          <w:sz w:val="28"/>
          <w:szCs w:val="28"/>
        </w:rPr>
        <w:t>视情节轻重</w:t>
      </w:r>
      <w:r>
        <w:rPr>
          <w:rFonts w:ascii="Times New Roman" w:hAnsi="Times New Roman" w:cs="宋体" w:hint="eastAsia"/>
          <w:sz w:val="28"/>
          <w:szCs w:val="28"/>
        </w:rPr>
        <w:t>，</w:t>
      </w:r>
      <w:r w:rsidRPr="00394020">
        <w:rPr>
          <w:rFonts w:ascii="Times New Roman" w:hAnsi="宋体" w:cs="宋体" w:hint="eastAsia"/>
          <w:sz w:val="28"/>
          <w:szCs w:val="28"/>
        </w:rPr>
        <w:t>按学校学生纪律处分办法执行。</w:t>
      </w:r>
    </w:p>
    <w:p w:rsidR="008845B5" w:rsidRPr="00394020" w:rsidRDefault="008845B5" w:rsidP="00AF3E30">
      <w:pPr>
        <w:ind w:firstLineChars="200" w:firstLine="562"/>
        <w:rPr>
          <w:rFonts w:ascii="Times New Roman" w:hAnsi="Times New Roman" w:cs="宋体"/>
          <w:sz w:val="28"/>
          <w:szCs w:val="28"/>
        </w:rPr>
      </w:pPr>
      <w:r w:rsidRPr="00394020">
        <w:rPr>
          <w:rFonts w:ascii="Times New Roman" w:hAnsi="宋体" w:cs="宋体" w:hint="eastAsia"/>
          <w:b/>
          <w:bCs/>
          <w:sz w:val="28"/>
          <w:szCs w:val="28"/>
        </w:rPr>
        <w:t>第二条</w:t>
      </w:r>
      <w:r w:rsidRPr="00394020">
        <w:rPr>
          <w:rFonts w:ascii="Times New Roman" w:hAnsi="Times New Roman" w:cs="宋体"/>
          <w:sz w:val="28"/>
          <w:szCs w:val="28"/>
        </w:rPr>
        <w:t xml:space="preserve"> </w:t>
      </w:r>
      <w:r w:rsidRPr="00394020">
        <w:rPr>
          <w:rFonts w:ascii="Times New Roman" w:hAnsi="宋体" w:cs="宋体" w:hint="eastAsia"/>
          <w:sz w:val="28"/>
          <w:szCs w:val="28"/>
        </w:rPr>
        <w:t>学生请假应由本人提出书面申请。因病请假</w:t>
      </w:r>
      <w:r>
        <w:rPr>
          <w:rFonts w:ascii="Times New Roman" w:hAnsi="Times New Roman" w:cs="宋体" w:hint="eastAsia"/>
          <w:sz w:val="28"/>
          <w:szCs w:val="28"/>
        </w:rPr>
        <w:t>，</w:t>
      </w:r>
      <w:r w:rsidRPr="00394020">
        <w:rPr>
          <w:rFonts w:ascii="Times New Roman" w:hAnsi="宋体" w:cs="宋体" w:hint="eastAsia"/>
          <w:sz w:val="28"/>
          <w:szCs w:val="28"/>
        </w:rPr>
        <w:t>须附校医院诊断证明办理</w:t>
      </w:r>
      <w:r>
        <w:rPr>
          <w:rFonts w:ascii="Times New Roman" w:hAnsi="Times New Roman" w:cs="宋体" w:hint="eastAsia"/>
          <w:sz w:val="28"/>
          <w:szCs w:val="28"/>
        </w:rPr>
        <w:t>；</w:t>
      </w:r>
      <w:r w:rsidRPr="00394020">
        <w:rPr>
          <w:rFonts w:ascii="Times New Roman" w:hAnsi="宋体" w:cs="宋体" w:hint="eastAsia"/>
          <w:sz w:val="28"/>
          <w:szCs w:val="28"/>
        </w:rPr>
        <w:t>因学校、学院委托办理公事</w:t>
      </w:r>
      <w:r>
        <w:rPr>
          <w:rFonts w:ascii="Times New Roman" w:hAnsi="Times New Roman" w:cs="宋体" w:hint="eastAsia"/>
          <w:sz w:val="28"/>
          <w:szCs w:val="28"/>
        </w:rPr>
        <w:t>，</w:t>
      </w:r>
      <w:r w:rsidRPr="00394020">
        <w:rPr>
          <w:rFonts w:ascii="Times New Roman" w:hAnsi="宋体" w:cs="宋体" w:hint="eastAsia"/>
          <w:sz w:val="28"/>
          <w:szCs w:val="28"/>
        </w:rPr>
        <w:t>或者参加校内外竞赛、会议等活动需要请假的</w:t>
      </w:r>
      <w:r>
        <w:rPr>
          <w:rFonts w:ascii="Times New Roman" w:hAnsi="Times New Roman" w:cs="宋体" w:hint="eastAsia"/>
          <w:sz w:val="28"/>
          <w:szCs w:val="28"/>
        </w:rPr>
        <w:t>，</w:t>
      </w:r>
      <w:r w:rsidRPr="00394020">
        <w:rPr>
          <w:rFonts w:ascii="Times New Roman" w:hAnsi="宋体" w:cs="宋体" w:hint="eastAsia"/>
          <w:sz w:val="28"/>
          <w:szCs w:val="28"/>
        </w:rPr>
        <w:t>应附委托证明或者活动组织部门出具的签章证明办理。请假审批权限如下</w:t>
      </w:r>
      <w:r>
        <w:rPr>
          <w:rFonts w:ascii="Times New Roman" w:hAnsi="Times New Roman" w:cs="宋体" w:hint="eastAsia"/>
          <w:sz w:val="28"/>
          <w:szCs w:val="28"/>
        </w:rPr>
        <w:t>：</w:t>
      </w:r>
    </w:p>
    <w:p w:rsidR="008845B5" w:rsidRPr="00394020" w:rsidRDefault="008845B5" w:rsidP="00B3457A">
      <w:pPr>
        <w:ind w:firstLineChars="200" w:firstLine="560"/>
        <w:rPr>
          <w:rFonts w:ascii="Times New Roman" w:hAnsi="Times New Roman" w:cs="宋体"/>
          <w:sz w:val="28"/>
          <w:szCs w:val="28"/>
        </w:rPr>
      </w:pPr>
      <w:r w:rsidRPr="00394020">
        <w:rPr>
          <w:rFonts w:ascii="Times New Roman" w:hAnsi="宋体" w:cs="宋体" w:hint="eastAsia"/>
          <w:sz w:val="28"/>
          <w:szCs w:val="28"/>
        </w:rPr>
        <w:t>（一）请假时间为</w:t>
      </w:r>
      <w:r w:rsidRPr="00394020">
        <w:rPr>
          <w:rFonts w:ascii="Times New Roman" w:hAnsi="Times New Roman" w:cs="宋体"/>
          <w:sz w:val="28"/>
          <w:szCs w:val="28"/>
        </w:rPr>
        <w:t>3</w:t>
      </w:r>
      <w:r w:rsidRPr="00394020">
        <w:rPr>
          <w:rFonts w:ascii="Times New Roman" w:hAnsi="宋体" w:cs="宋体" w:hint="eastAsia"/>
          <w:sz w:val="28"/>
          <w:szCs w:val="28"/>
        </w:rPr>
        <w:t>日以内（含</w:t>
      </w:r>
      <w:r w:rsidRPr="00394020">
        <w:rPr>
          <w:rFonts w:ascii="Times New Roman" w:hAnsi="Times New Roman" w:cs="宋体"/>
          <w:sz w:val="28"/>
          <w:szCs w:val="28"/>
        </w:rPr>
        <w:t>3</w:t>
      </w:r>
      <w:r>
        <w:rPr>
          <w:rFonts w:ascii="Times New Roman" w:hAnsi="宋体" w:cs="宋体" w:hint="eastAsia"/>
          <w:sz w:val="28"/>
          <w:szCs w:val="28"/>
        </w:rPr>
        <w:t>日）的，由辅导员审批；</w:t>
      </w:r>
    </w:p>
    <w:p w:rsidR="008845B5" w:rsidRPr="00394020" w:rsidRDefault="008845B5" w:rsidP="00B3457A">
      <w:pPr>
        <w:ind w:firstLineChars="200" w:firstLine="560"/>
        <w:rPr>
          <w:rFonts w:ascii="Times New Roman" w:hAnsi="Times New Roman" w:cs="宋体"/>
          <w:sz w:val="28"/>
          <w:szCs w:val="28"/>
        </w:rPr>
      </w:pPr>
      <w:r>
        <w:rPr>
          <w:rFonts w:ascii="Times New Roman" w:hAnsi="Times New Roman" w:cs="宋体" w:hint="eastAsia"/>
          <w:sz w:val="28"/>
          <w:szCs w:val="28"/>
        </w:rPr>
        <w:t>（</w:t>
      </w:r>
      <w:r w:rsidRPr="00394020">
        <w:rPr>
          <w:rFonts w:ascii="Times New Roman" w:hAnsi="宋体" w:cs="宋体" w:hint="eastAsia"/>
          <w:sz w:val="28"/>
          <w:szCs w:val="28"/>
        </w:rPr>
        <w:t>二</w:t>
      </w:r>
      <w:r>
        <w:rPr>
          <w:rFonts w:ascii="Times New Roman" w:hAnsi="Times New Roman" w:cs="宋体" w:hint="eastAsia"/>
          <w:sz w:val="28"/>
          <w:szCs w:val="28"/>
        </w:rPr>
        <w:t>）</w:t>
      </w:r>
      <w:r w:rsidRPr="00394020">
        <w:rPr>
          <w:rFonts w:ascii="Times New Roman" w:hAnsi="宋体" w:cs="宋体" w:hint="eastAsia"/>
          <w:sz w:val="28"/>
          <w:szCs w:val="28"/>
        </w:rPr>
        <w:t>请假时间为</w:t>
      </w:r>
      <w:r w:rsidRPr="00394020">
        <w:rPr>
          <w:rFonts w:ascii="Times New Roman" w:hAnsi="Times New Roman" w:cs="宋体"/>
          <w:sz w:val="28"/>
          <w:szCs w:val="28"/>
        </w:rPr>
        <w:t>4</w:t>
      </w:r>
      <w:r w:rsidRPr="00394020">
        <w:rPr>
          <w:rFonts w:ascii="Times New Roman" w:hAnsi="宋体" w:cs="宋体" w:hint="eastAsia"/>
          <w:sz w:val="28"/>
          <w:szCs w:val="28"/>
        </w:rPr>
        <w:t>日至</w:t>
      </w:r>
      <w:r w:rsidRPr="00394020">
        <w:rPr>
          <w:rFonts w:ascii="Times New Roman" w:hAnsi="Times New Roman" w:cs="宋体"/>
          <w:sz w:val="28"/>
          <w:szCs w:val="28"/>
        </w:rPr>
        <w:t>7</w:t>
      </w:r>
      <w:r w:rsidRPr="00394020">
        <w:rPr>
          <w:rFonts w:ascii="Times New Roman" w:hAnsi="宋体" w:cs="宋体" w:hint="eastAsia"/>
          <w:sz w:val="28"/>
          <w:szCs w:val="28"/>
        </w:rPr>
        <w:t>日的</w:t>
      </w:r>
      <w:r>
        <w:rPr>
          <w:rFonts w:ascii="Times New Roman" w:hAnsi="Times New Roman" w:cs="宋体" w:hint="eastAsia"/>
          <w:sz w:val="28"/>
          <w:szCs w:val="28"/>
        </w:rPr>
        <w:t>，</w:t>
      </w:r>
      <w:r w:rsidRPr="00394020">
        <w:rPr>
          <w:rFonts w:ascii="Times New Roman" w:hAnsi="宋体" w:cs="宋体" w:hint="eastAsia"/>
          <w:sz w:val="28"/>
          <w:szCs w:val="28"/>
        </w:rPr>
        <w:t>先经辅导员审核同意后</w:t>
      </w:r>
      <w:r>
        <w:rPr>
          <w:rFonts w:ascii="Times New Roman" w:hAnsi="Times New Roman" w:cs="宋体" w:hint="eastAsia"/>
          <w:sz w:val="28"/>
          <w:szCs w:val="28"/>
        </w:rPr>
        <w:t>，</w:t>
      </w:r>
      <w:r w:rsidRPr="00394020">
        <w:rPr>
          <w:rFonts w:ascii="Times New Roman" w:hAnsi="宋体" w:cs="宋体" w:hint="eastAsia"/>
          <w:sz w:val="28"/>
          <w:szCs w:val="28"/>
        </w:rPr>
        <w:t>由学院分管学生工作的领导审批</w:t>
      </w:r>
      <w:r>
        <w:rPr>
          <w:rFonts w:ascii="Times New Roman" w:hAnsi="Times New Roman" w:cs="宋体" w:hint="eastAsia"/>
          <w:sz w:val="28"/>
          <w:szCs w:val="28"/>
        </w:rPr>
        <w:t>；</w:t>
      </w:r>
    </w:p>
    <w:p w:rsidR="008845B5" w:rsidRPr="00394020" w:rsidRDefault="008845B5" w:rsidP="00B3457A">
      <w:pPr>
        <w:ind w:firstLineChars="200" w:firstLine="560"/>
        <w:rPr>
          <w:rFonts w:ascii="Times New Roman" w:hAnsi="Times New Roman" w:cs="宋体"/>
          <w:sz w:val="28"/>
          <w:szCs w:val="28"/>
        </w:rPr>
      </w:pPr>
      <w:r>
        <w:rPr>
          <w:rFonts w:ascii="Times New Roman" w:hAnsi="Times New Roman" w:cs="宋体" w:hint="eastAsia"/>
          <w:sz w:val="28"/>
          <w:szCs w:val="28"/>
        </w:rPr>
        <w:t>（</w:t>
      </w:r>
      <w:r w:rsidRPr="00394020">
        <w:rPr>
          <w:rFonts w:ascii="Times New Roman" w:hAnsi="宋体" w:cs="宋体" w:hint="eastAsia"/>
          <w:sz w:val="28"/>
          <w:szCs w:val="28"/>
        </w:rPr>
        <w:t>三</w:t>
      </w:r>
      <w:r>
        <w:rPr>
          <w:rFonts w:ascii="Times New Roman" w:hAnsi="Times New Roman" w:cs="宋体" w:hint="eastAsia"/>
          <w:sz w:val="28"/>
          <w:szCs w:val="28"/>
        </w:rPr>
        <w:t>）</w:t>
      </w:r>
      <w:r w:rsidRPr="00394020">
        <w:rPr>
          <w:rFonts w:ascii="Times New Roman" w:hAnsi="宋体" w:cs="宋体" w:hint="eastAsia"/>
          <w:sz w:val="28"/>
          <w:szCs w:val="28"/>
        </w:rPr>
        <w:t>请假时间为</w:t>
      </w:r>
      <w:r w:rsidRPr="00394020">
        <w:rPr>
          <w:rFonts w:ascii="Times New Roman" w:hAnsi="Times New Roman" w:cs="宋体"/>
          <w:sz w:val="28"/>
          <w:szCs w:val="28"/>
        </w:rPr>
        <w:t>8</w:t>
      </w:r>
      <w:r w:rsidRPr="00394020">
        <w:rPr>
          <w:rFonts w:ascii="Times New Roman" w:hAnsi="宋体" w:cs="宋体" w:hint="eastAsia"/>
          <w:sz w:val="28"/>
          <w:szCs w:val="28"/>
        </w:rPr>
        <w:t>日以上</w:t>
      </w:r>
      <w:r>
        <w:rPr>
          <w:rFonts w:ascii="Times New Roman" w:hAnsi="Times New Roman" w:cs="宋体" w:hint="eastAsia"/>
          <w:sz w:val="28"/>
          <w:szCs w:val="28"/>
        </w:rPr>
        <w:t>（</w:t>
      </w:r>
      <w:r w:rsidRPr="00394020">
        <w:rPr>
          <w:rFonts w:ascii="Times New Roman" w:hAnsi="宋体" w:cs="宋体" w:hint="eastAsia"/>
          <w:sz w:val="28"/>
          <w:szCs w:val="28"/>
        </w:rPr>
        <w:t>含</w:t>
      </w:r>
      <w:r w:rsidRPr="00394020">
        <w:rPr>
          <w:rFonts w:ascii="Times New Roman" w:hAnsi="Times New Roman" w:cs="宋体"/>
          <w:sz w:val="28"/>
          <w:szCs w:val="28"/>
        </w:rPr>
        <w:t>8</w:t>
      </w:r>
      <w:r w:rsidRPr="00394020">
        <w:rPr>
          <w:rFonts w:ascii="Times New Roman" w:hAnsi="宋体" w:cs="宋体" w:hint="eastAsia"/>
          <w:sz w:val="28"/>
          <w:szCs w:val="28"/>
        </w:rPr>
        <w:t>日</w:t>
      </w:r>
      <w:r>
        <w:rPr>
          <w:rFonts w:ascii="Times New Roman" w:hAnsi="Times New Roman" w:cs="宋体" w:hint="eastAsia"/>
          <w:sz w:val="28"/>
          <w:szCs w:val="28"/>
        </w:rPr>
        <w:t>）</w:t>
      </w:r>
      <w:r w:rsidRPr="00394020">
        <w:rPr>
          <w:rFonts w:ascii="Times New Roman" w:hAnsi="宋体" w:cs="宋体" w:hint="eastAsia"/>
          <w:sz w:val="28"/>
          <w:szCs w:val="28"/>
        </w:rPr>
        <w:t>的</w:t>
      </w:r>
      <w:r>
        <w:rPr>
          <w:rFonts w:ascii="Times New Roman" w:hAnsi="Times New Roman" w:cs="宋体" w:hint="eastAsia"/>
          <w:sz w:val="28"/>
          <w:szCs w:val="28"/>
        </w:rPr>
        <w:t>，</w:t>
      </w:r>
      <w:r w:rsidRPr="00394020">
        <w:rPr>
          <w:rFonts w:ascii="Times New Roman" w:hAnsi="宋体" w:cs="宋体" w:hint="eastAsia"/>
          <w:sz w:val="28"/>
          <w:szCs w:val="28"/>
        </w:rPr>
        <w:t>由学院研究决定</w:t>
      </w:r>
      <w:r>
        <w:rPr>
          <w:rFonts w:ascii="Times New Roman" w:hAnsi="Times New Roman" w:cs="宋体" w:hint="eastAsia"/>
          <w:sz w:val="28"/>
          <w:szCs w:val="28"/>
        </w:rPr>
        <w:t>，</w:t>
      </w:r>
      <w:r w:rsidRPr="00394020">
        <w:rPr>
          <w:rFonts w:ascii="Times New Roman" w:hAnsi="宋体" w:cs="宋体" w:hint="eastAsia"/>
          <w:sz w:val="28"/>
          <w:szCs w:val="28"/>
        </w:rPr>
        <w:t>并报学生工作处备案。</w:t>
      </w:r>
    </w:p>
    <w:p w:rsidR="008845B5" w:rsidRPr="00394020" w:rsidRDefault="008845B5" w:rsidP="00B3457A">
      <w:pPr>
        <w:ind w:firstLineChars="200" w:firstLine="560"/>
        <w:rPr>
          <w:rFonts w:ascii="Times New Roman" w:hAnsi="Times New Roman" w:cs="宋体"/>
          <w:sz w:val="28"/>
          <w:szCs w:val="28"/>
        </w:rPr>
      </w:pPr>
      <w:r w:rsidRPr="00394020">
        <w:rPr>
          <w:rFonts w:ascii="Times New Roman" w:hAnsi="宋体" w:cs="宋体" w:hint="eastAsia"/>
          <w:sz w:val="28"/>
          <w:szCs w:val="28"/>
        </w:rPr>
        <w:t>学生因同一事由多次请假的</w:t>
      </w:r>
      <w:r>
        <w:rPr>
          <w:rFonts w:ascii="Times New Roman" w:hAnsi="Times New Roman" w:cs="宋体" w:hint="eastAsia"/>
          <w:sz w:val="28"/>
          <w:szCs w:val="28"/>
        </w:rPr>
        <w:t>，</w:t>
      </w:r>
      <w:r w:rsidRPr="00394020">
        <w:rPr>
          <w:rFonts w:ascii="Times New Roman" w:hAnsi="宋体" w:cs="宋体" w:hint="eastAsia"/>
          <w:sz w:val="28"/>
          <w:szCs w:val="28"/>
        </w:rPr>
        <w:t>按累计请假天数履行审批手续。</w:t>
      </w:r>
    </w:p>
    <w:p w:rsidR="008845B5" w:rsidRPr="00394020" w:rsidRDefault="008845B5" w:rsidP="00AF3E30">
      <w:pPr>
        <w:ind w:firstLineChars="200" w:firstLine="562"/>
        <w:rPr>
          <w:rFonts w:ascii="Times New Roman" w:hAnsi="Times New Roman" w:cs="宋体"/>
          <w:sz w:val="28"/>
          <w:szCs w:val="28"/>
        </w:rPr>
      </w:pPr>
      <w:r w:rsidRPr="00394020">
        <w:rPr>
          <w:rFonts w:ascii="Times New Roman" w:hAnsi="宋体" w:cs="宋体" w:hint="eastAsia"/>
          <w:b/>
          <w:bCs/>
          <w:sz w:val="28"/>
          <w:szCs w:val="28"/>
        </w:rPr>
        <w:t>第三条</w:t>
      </w:r>
      <w:r w:rsidRPr="00394020">
        <w:rPr>
          <w:rFonts w:ascii="Times New Roman" w:hAnsi="Times New Roman" w:cs="宋体"/>
          <w:sz w:val="28"/>
          <w:szCs w:val="28"/>
        </w:rPr>
        <w:t xml:space="preserve"> </w:t>
      </w:r>
      <w:r w:rsidRPr="00394020">
        <w:rPr>
          <w:rFonts w:ascii="Times New Roman" w:hAnsi="宋体" w:cs="宋体" w:hint="eastAsia"/>
          <w:sz w:val="28"/>
          <w:szCs w:val="28"/>
        </w:rPr>
        <w:t>请假期间如有课堂教学或实践教学活动的</w:t>
      </w:r>
      <w:r>
        <w:rPr>
          <w:rFonts w:ascii="Times New Roman" w:hAnsi="Times New Roman" w:cs="宋体" w:hint="eastAsia"/>
          <w:sz w:val="28"/>
          <w:szCs w:val="28"/>
        </w:rPr>
        <w:t>，</w:t>
      </w:r>
      <w:r>
        <w:rPr>
          <w:rFonts w:ascii="Times New Roman" w:hAnsi="宋体" w:cs="宋体" w:hint="eastAsia"/>
          <w:sz w:val="28"/>
          <w:szCs w:val="28"/>
        </w:rPr>
        <w:t>请假学生还应提前向任课教师或指导教师说明请假原因，</w:t>
      </w:r>
      <w:r w:rsidRPr="00394020">
        <w:rPr>
          <w:rFonts w:ascii="Times New Roman" w:hAnsi="宋体" w:cs="宋体" w:hint="eastAsia"/>
          <w:sz w:val="28"/>
          <w:szCs w:val="28"/>
        </w:rPr>
        <w:t>并获得任课教师或指导教师的许可。</w:t>
      </w:r>
    </w:p>
    <w:p w:rsidR="008845B5" w:rsidRPr="00394020" w:rsidRDefault="008845B5" w:rsidP="00AF3E30">
      <w:pPr>
        <w:ind w:firstLineChars="200" w:firstLine="562"/>
        <w:rPr>
          <w:rFonts w:ascii="Times New Roman" w:hAnsi="Times New Roman" w:cs="宋体"/>
          <w:sz w:val="28"/>
          <w:szCs w:val="28"/>
        </w:rPr>
      </w:pPr>
      <w:r w:rsidRPr="00394020">
        <w:rPr>
          <w:rFonts w:ascii="Times New Roman" w:hAnsi="宋体" w:cs="宋体" w:hint="eastAsia"/>
          <w:b/>
          <w:bCs/>
          <w:sz w:val="28"/>
          <w:szCs w:val="28"/>
        </w:rPr>
        <w:t>第四条</w:t>
      </w:r>
      <w:r w:rsidRPr="00394020">
        <w:rPr>
          <w:rFonts w:ascii="Times New Roman" w:hAnsi="Times New Roman" w:cs="宋体"/>
          <w:sz w:val="28"/>
          <w:szCs w:val="28"/>
        </w:rPr>
        <w:t xml:space="preserve"> </w:t>
      </w:r>
      <w:r w:rsidRPr="00394020">
        <w:rPr>
          <w:rFonts w:ascii="Times New Roman" w:hAnsi="宋体" w:cs="宋体" w:hint="eastAsia"/>
          <w:sz w:val="28"/>
          <w:szCs w:val="28"/>
        </w:rPr>
        <w:t>事假一般不得超过两周。一学期内因病假、事假累计造成缺课达该学生课时三分之一的学生，按休学相关规定办理。未经批准连续两周未参加学校规定的教学活动的，按照学生学籍管理有关规定退学处理。</w:t>
      </w:r>
    </w:p>
    <w:p w:rsidR="008845B5" w:rsidRPr="00394020" w:rsidRDefault="008845B5" w:rsidP="00AF3E30">
      <w:pPr>
        <w:ind w:firstLineChars="200" w:firstLine="562"/>
        <w:rPr>
          <w:rFonts w:ascii="Times New Roman" w:hAnsi="Times New Roman" w:cs="宋体"/>
          <w:sz w:val="28"/>
          <w:szCs w:val="28"/>
        </w:rPr>
      </w:pPr>
      <w:r w:rsidRPr="00394020">
        <w:rPr>
          <w:rFonts w:ascii="Times New Roman" w:hAnsi="宋体" w:cs="宋体" w:hint="eastAsia"/>
          <w:b/>
          <w:bCs/>
          <w:sz w:val="28"/>
          <w:szCs w:val="28"/>
        </w:rPr>
        <w:t>第五条</w:t>
      </w:r>
      <w:r w:rsidRPr="00394020">
        <w:rPr>
          <w:rFonts w:ascii="Times New Roman" w:hAnsi="Times New Roman" w:cs="宋体"/>
          <w:sz w:val="28"/>
          <w:szCs w:val="28"/>
        </w:rPr>
        <w:t xml:space="preserve"> </w:t>
      </w:r>
      <w:r w:rsidRPr="00394020">
        <w:rPr>
          <w:rFonts w:ascii="Times New Roman" w:hAnsi="宋体" w:cs="宋体" w:hint="eastAsia"/>
          <w:sz w:val="28"/>
          <w:szCs w:val="28"/>
        </w:rPr>
        <w:t>未经事先请假，不按时参加教育教学计划规定的活动</w:t>
      </w:r>
      <w:r>
        <w:rPr>
          <w:rFonts w:ascii="Times New Roman" w:hAnsi="Times New Roman" w:cs="宋体" w:hint="eastAsia"/>
          <w:sz w:val="28"/>
          <w:szCs w:val="28"/>
        </w:rPr>
        <w:t>，</w:t>
      </w:r>
      <w:r w:rsidRPr="00394020">
        <w:rPr>
          <w:rFonts w:ascii="Times New Roman" w:hAnsi="宋体" w:cs="宋体" w:hint="eastAsia"/>
          <w:sz w:val="28"/>
          <w:szCs w:val="28"/>
        </w:rPr>
        <w:t>以旷课论处，具体处分细则如下：</w:t>
      </w:r>
    </w:p>
    <w:p w:rsidR="008845B5" w:rsidRPr="00394020" w:rsidRDefault="008845B5" w:rsidP="00B3457A">
      <w:pPr>
        <w:ind w:firstLineChars="200" w:firstLine="560"/>
        <w:rPr>
          <w:rFonts w:ascii="Times New Roman" w:hAnsi="Times New Roman" w:cs="宋体"/>
          <w:sz w:val="28"/>
          <w:szCs w:val="28"/>
        </w:rPr>
      </w:pPr>
      <w:r w:rsidRPr="00394020">
        <w:rPr>
          <w:rFonts w:ascii="Times New Roman" w:hAnsi="宋体" w:cs="宋体" w:hint="eastAsia"/>
          <w:sz w:val="28"/>
          <w:szCs w:val="28"/>
        </w:rPr>
        <w:t>（一）旷课</w:t>
      </w:r>
      <w:r w:rsidRPr="00394020">
        <w:rPr>
          <w:rFonts w:ascii="Times New Roman" w:hAnsi="Times New Roman" w:cs="宋体"/>
          <w:sz w:val="28"/>
          <w:szCs w:val="28"/>
        </w:rPr>
        <w:t>10</w:t>
      </w:r>
      <w:r w:rsidRPr="00394020">
        <w:rPr>
          <w:rFonts w:ascii="Times New Roman" w:hAnsi="宋体" w:cs="宋体" w:hint="eastAsia"/>
          <w:sz w:val="28"/>
          <w:szCs w:val="28"/>
        </w:rPr>
        <w:t>至</w:t>
      </w:r>
      <w:r>
        <w:rPr>
          <w:rFonts w:ascii="Times New Roman" w:hAnsi="Times New Roman" w:cs="宋体"/>
          <w:sz w:val="28"/>
          <w:szCs w:val="28"/>
        </w:rPr>
        <w:t>19</w:t>
      </w:r>
      <w:r w:rsidRPr="00394020">
        <w:rPr>
          <w:rFonts w:ascii="Times New Roman" w:hAnsi="宋体" w:cs="宋体" w:hint="eastAsia"/>
          <w:sz w:val="28"/>
          <w:szCs w:val="28"/>
        </w:rPr>
        <w:t>学时</w:t>
      </w:r>
      <w:r>
        <w:rPr>
          <w:rFonts w:ascii="Times New Roman" w:hAnsi="Times New Roman" w:cs="宋体" w:hint="eastAsia"/>
          <w:sz w:val="28"/>
          <w:szCs w:val="28"/>
        </w:rPr>
        <w:t>，</w:t>
      </w:r>
      <w:r w:rsidRPr="00394020">
        <w:rPr>
          <w:rFonts w:ascii="Times New Roman" w:hAnsi="宋体" w:cs="宋体" w:hint="eastAsia"/>
          <w:sz w:val="28"/>
          <w:szCs w:val="28"/>
        </w:rPr>
        <w:t>给予警告处分</w:t>
      </w:r>
      <w:r>
        <w:rPr>
          <w:rFonts w:ascii="Times New Roman" w:hAnsi="Times New Roman" w:cs="宋体" w:hint="eastAsia"/>
          <w:sz w:val="28"/>
          <w:szCs w:val="28"/>
        </w:rPr>
        <w:t>；</w:t>
      </w:r>
    </w:p>
    <w:p w:rsidR="008845B5" w:rsidRPr="00394020" w:rsidRDefault="008845B5" w:rsidP="00B3457A">
      <w:pPr>
        <w:ind w:firstLineChars="200" w:firstLine="560"/>
        <w:rPr>
          <w:rFonts w:ascii="Times New Roman" w:hAnsi="Times New Roman" w:cs="宋体"/>
          <w:sz w:val="28"/>
          <w:szCs w:val="28"/>
        </w:rPr>
      </w:pPr>
      <w:r w:rsidRPr="00394020">
        <w:rPr>
          <w:rFonts w:ascii="Times New Roman" w:hAnsi="宋体" w:cs="宋体" w:hint="eastAsia"/>
          <w:sz w:val="28"/>
          <w:szCs w:val="28"/>
        </w:rPr>
        <w:t>（二）旷课</w:t>
      </w:r>
      <w:r w:rsidRPr="00394020">
        <w:rPr>
          <w:rFonts w:ascii="Times New Roman" w:hAnsi="Times New Roman" w:cs="宋体"/>
          <w:sz w:val="28"/>
          <w:szCs w:val="28"/>
        </w:rPr>
        <w:t>20</w:t>
      </w:r>
      <w:r w:rsidRPr="00394020">
        <w:rPr>
          <w:rFonts w:ascii="Times New Roman" w:hAnsi="宋体" w:cs="宋体" w:hint="eastAsia"/>
          <w:sz w:val="28"/>
          <w:szCs w:val="28"/>
        </w:rPr>
        <w:t>至</w:t>
      </w:r>
      <w:r>
        <w:rPr>
          <w:rFonts w:ascii="Times New Roman" w:hAnsi="Times New Roman" w:cs="宋体"/>
          <w:sz w:val="28"/>
          <w:szCs w:val="28"/>
        </w:rPr>
        <w:t>29</w:t>
      </w:r>
      <w:r w:rsidRPr="00394020">
        <w:rPr>
          <w:rFonts w:ascii="Times New Roman" w:hAnsi="宋体" w:cs="宋体" w:hint="eastAsia"/>
          <w:sz w:val="28"/>
          <w:szCs w:val="28"/>
        </w:rPr>
        <w:t>学时</w:t>
      </w:r>
      <w:r>
        <w:rPr>
          <w:rFonts w:ascii="Times New Roman" w:hAnsi="Times New Roman" w:cs="宋体" w:hint="eastAsia"/>
          <w:sz w:val="28"/>
          <w:szCs w:val="28"/>
        </w:rPr>
        <w:t>，</w:t>
      </w:r>
      <w:r w:rsidRPr="00394020">
        <w:rPr>
          <w:rFonts w:ascii="Times New Roman" w:hAnsi="宋体" w:cs="宋体" w:hint="eastAsia"/>
          <w:sz w:val="28"/>
          <w:szCs w:val="28"/>
        </w:rPr>
        <w:t>给予严重警告处分</w:t>
      </w:r>
      <w:r>
        <w:rPr>
          <w:rFonts w:ascii="Times New Roman" w:hAnsi="Times New Roman" w:cs="宋体" w:hint="eastAsia"/>
          <w:sz w:val="28"/>
          <w:szCs w:val="28"/>
        </w:rPr>
        <w:t>；</w:t>
      </w:r>
    </w:p>
    <w:p w:rsidR="008845B5" w:rsidRPr="00394020" w:rsidRDefault="008845B5" w:rsidP="00B3457A">
      <w:pPr>
        <w:ind w:firstLineChars="200" w:firstLine="560"/>
        <w:rPr>
          <w:rFonts w:ascii="Times New Roman" w:hAnsi="Times New Roman" w:cs="宋体"/>
          <w:sz w:val="28"/>
          <w:szCs w:val="28"/>
        </w:rPr>
      </w:pPr>
      <w:r w:rsidRPr="00394020">
        <w:rPr>
          <w:rFonts w:ascii="Times New Roman" w:hAnsi="宋体" w:cs="宋体" w:hint="eastAsia"/>
          <w:sz w:val="28"/>
          <w:szCs w:val="28"/>
        </w:rPr>
        <w:t>（三）旷课</w:t>
      </w:r>
      <w:r w:rsidRPr="00394020">
        <w:rPr>
          <w:rFonts w:ascii="Times New Roman" w:hAnsi="Times New Roman" w:cs="宋体"/>
          <w:sz w:val="28"/>
          <w:szCs w:val="28"/>
        </w:rPr>
        <w:t>30</w:t>
      </w:r>
      <w:r w:rsidRPr="00394020">
        <w:rPr>
          <w:rFonts w:ascii="Times New Roman" w:hAnsi="宋体" w:cs="宋体" w:hint="eastAsia"/>
          <w:sz w:val="28"/>
          <w:szCs w:val="28"/>
        </w:rPr>
        <w:t>至</w:t>
      </w:r>
      <w:r>
        <w:rPr>
          <w:rFonts w:ascii="Times New Roman" w:hAnsi="Times New Roman" w:cs="宋体"/>
          <w:sz w:val="28"/>
          <w:szCs w:val="28"/>
        </w:rPr>
        <w:t>39</w:t>
      </w:r>
      <w:r w:rsidRPr="00394020">
        <w:rPr>
          <w:rFonts w:ascii="Times New Roman" w:hAnsi="宋体" w:cs="宋体" w:hint="eastAsia"/>
          <w:sz w:val="28"/>
          <w:szCs w:val="28"/>
        </w:rPr>
        <w:t>学时</w:t>
      </w:r>
      <w:r>
        <w:rPr>
          <w:rFonts w:ascii="Times New Roman" w:hAnsi="Times New Roman" w:cs="宋体" w:hint="eastAsia"/>
          <w:sz w:val="28"/>
          <w:szCs w:val="28"/>
        </w:rPr>
        <w:t>，</w:t>
      </w:r>
      <w:r w:rsidRPr="00394020">
        <w:rPr>
          <w:rFonts w:ascii="Times New Roman" w:hAnsi="宋体" w:cs="宋体" w:hint="eastAsia"/>
          <w:sz w:val="28"/>
          <w:szCs w:val="28"/>
        </w:rPr>
        <w:t>给予记过处分</w:t>
      </w:r>
      <w:r>
        <w:rPr>
          <w:rFonts w:ascii="Times New Roman" w:hAnsi="Times New Roman" w:cs="宋体" w:hint="eastAsia"/>
          <w:sz w:val="28"/>
          <w:szCs w:val="28"/>
        </w:rPr>
        <w:t>；</w:t>
      </w:r>
    </w:p>
    <w:p w:rsidR="008845B5" w:rsidRPr="00394020" w:rsidRDefault="008845B5" w:rsidP="00B3457A">
      <w:pPr>
        <w:ind w:firstLineChars="200" w:firstLine="560"/>
        <w:rPr>
          <w:rFonts w:ascii="Times New Roman" w:hAnsi="Times New Roman" w:cs="宋体"/>
          <w:sz w:val="28"/>
          <w:szCs w:val="28"/>
        </w:rPr>
      </w:pPr>
      <w:r w:rsidRPr="00394020">
        <w:rPr>
          <w:rFonts w:ascii="Times New Roman" w:hAnsi="宋体" w:cs="宋体" w:hint="eastAsia"/>
          <w:sz w:val="28"/>
          <w:szCs w:val="28"/>
        </w:rPr>
        <w:t>（四）旷课</w:t>
      </w:r>
      <w:r w:rsidRPr="00394020">
        <w:rPr>
          <w:rFonts w:ascii="Times New Roman" w:hAnsi="Times New Roman" w:cs="宋体"/>
          <w:sz w:val="28"/>
          <w:szCs w:val="28"/>
        </w:rPr>
        <w:t>40</w:t>
      </w:r>
      <w:r w:rsidRPr="00394020">
        <w:rPr>
          <w:rFonts w:ascii="Times New Roman" w:hAnsi="宋体" w:cs="宋体" w:hint="eastAsia"/>
          <w:sz w:val="28"/>
          <w:szCs w:val="28"/>
        </w:rPr>
        <w:t>至</w:t>
      </w:r>
      <w:r>
        <w:rPr>
          <w:rFonts w:ascii="Times New Roman" w:hAnsi="Times New Roman" w:cs="宋体"/>
          <w:sz w:val="28"/>
          <w:szCs w:val="28"/>
        </w:rPr>
        <w:t>49</w:t>
      </w:r>
      <w:r w:rsidRPr="00394020">
        <w:rPr>
          <w:rFonts w:ascii="Times New Roman" w:hAnsi="宋体" w:cs="宋体" w:hint="eastAsia"/>
          <w:sz w:val="28"/>
          <w:szCs w:val="28"/>
        </w:rPr>
        <w:t>学时</w:t>
      </w:r>
      <w:r>
        <w:rPr>
          <w:rFonts w:ascii="Times New Roman" w:hAnsi="Times New Roman" w:cs="宋体" w:hint="eastAsia"/>
          <w:sz w:val="28"/>
          <w:szCs w:val="28"/>
        </w:rPr>
        <w:t>，</w:t>
      </w:r>
      <w:r w:rsidRPr="00394020">
        <w:rPr>
          <w:rFonts w:ascii="Times New Roman" w:hAnsi="宋体" w:cs="宋体" w:hint="eastAsia"/>
          <w:sz w:val="28"/>
          <w:szCs w:val="28"/>
        </w:rPr>
        <w:t>给予留校察看处分。</w:t>
      </w:r>
    </w:p>
    <w:p w:rsidR="008845B5" w:rsidRPr="00394020" w:rsidRDefault="008845B5" w:rsidP="00B3457A">
      <w:pPr>
        <w:ind w:firstLineChars="300" w:firstLine="840"/>
        <w:rPr>
          <w:rFonts w:ascii="Times New Roman" w:hAnsi="Times New Roman" w:cs="宋体"/>
          <w:sz w:val="28"/>
          <w:szCs w:val="28"/>
        </w:rPr>
      </w:pPr>
      <w:r w:rsidRPr="00394020">
        <w:rPr>
          <w:rFonts w:ascii="Times New Roman" w:hAnsi="宋体" w:cs="宋体" w:hint="eastAsia"/>
          <w:sz w:val="28"/>
          <w:szCs w:val="28"/>
        </w:rPr>
        <w:t>旷课时间</w:t>
      </w:r>
      <w:r>
        <w:rPr>
          <w:rFonts w:ascii="Times New Roman" w:hAnsi="Times New Roman" w:cs="宋体" w:hint="eastAsia"/>
          <w:sz w:val="28"/>
          <w:szCs w:val="28"/>
        </w:rPr>
        <w:t>，</w:t>
      </w:r>
      <w:r w:rsidRPr="00394020">
        <w:rPr>
          <w:rFonts w:ascii="Times New Roman" w:hAnsi="宋体" w:cs="宋体" w:hint="eastAsia"/>
          <w:sz w:val="28"/>
          <w:szCs w:val="28"/>
        </w:rPr>
        <w:t>一般课程按课表规定的上课时间计算</w:t>
      </w:r>
      <w:r>
        <w:rPr>
          <w:rFonts w:ascii="Times New Roman" w:hAnsi="Times New Roman" w:cs="宋体" w:hint="eastAsia"/>
          <w:sz w:val="28"/>
          <w:szCs w:val="28"/>
        </w:rPr>
        <w:t>；</w:t>
      </w:r>
      <w:r w:rsidRPr="00394020">
        <w:rPr>
          <w:rFonts w:ascii="Times New Roman" w:hAnsi="宋体" w:cs="宋体" w:hint="eastAsia"/>
          <w:sz w:val="28"/>
          <w:szCs w:val="28"/>
        </w:rPr>
        <w:t>实践环节按每天</w:t>
      </w:r>
      <w:r w:rsidRPr="00394020">
        <w:rPr>
          <w:rFonts w:ascii="Times New Roman" w:hAnsi="Times New Roman" w:cs="宋体"/>
          <w:sz w:val="28"/>
          <w:szCs w:val="28"/>
        </w:rPr>
        <w:t>4</w:t>
      </w:r>
      <w:r w:rsidRPr="00394020">
        <w:rPr>
          <w:rFonts w:ascii="Times New Roman" w:hAnsi="宋体" w:cs="宋体" w:hint="eastAsia"/>
          <w:sz w:val="28"/>
          <w:szCs w:val="28"/>
        </w:rPr>
        <w:t>学时计算</w:t>
      </w:r>
      <w:r>
        <w:rPr>
          <w:rFonts w:ascii="Times New Roman" w:hAnsi="Times New Roman" w:cs="宋体" w:hint="eastAsia"/>
          <w:sz w:val="28"/>
          <w:szCs w:val="28"/>
        </w:rPr>
        <w:t>；</w:t>
      </w:r>
      <w:r w:rsidRPr="00394020">
        <w:rPr>
          <w:rFonts w:ascii="Times New Roman" w:hAnsi="宋体" w:cs="宋体" w:hint="eastAsia"/>
          <w:sz w:val="28"/>
          <w:szCs w:val="28"/>
        </w:rPr>
        <w:t>上课迟到或早退两次按旷课</w:t>
      </w:r>
      <w:r w:rsidRPr="00394020">
        <w:rPr>
          <w:rFonts w:ascii="Times New Roman" w:hAnsi="Times New Roman" w:cs="宋体"/>
          <w:sz w:val="28"/>
          <w:szCs w:val="28"/>
        </w:rPr>
        <w:t>1</w:t>
      </w:r>
      <w:r w:rsidRPr="00394020">
        <w:rPr>
          <w:rFonts w:ascii="Times New Roman" w:hAnsi="宋体" w:cs="宋体" w:hint="eastAsia"/>
          <w:sz w:val="28"/>
          <w:szCs w:val="28"/>
        </w:rPr>
        <w:t>学时计算</w:t>
      </w:r>
      <w:r>
        <w:rPr>
          <w:rFonts w:ascii="Times New Roman" w:hAnsi="Times New Roman" w:cs="宋体" w:hint="eastAsia"/>
          <w:sz w:val="28"/>
          <w:szCs w:val="28"/>
        </w:rPr>
        <w:t>；</w:t>
      </w:r>
      <w:r w:rsidRPr="00394020">
        <w:rPr>
          <w:rFonts w:ascii="Times New Roman" w:hAnsi="宋体" w:cs="宋体" w:hint="eastAsia"/>
          <w:sz w:val="28"/>
          <w:szCs w:val="28"/>
        </w:rPr>
        <w:t>早锻炼缺勤一次按旷课</w:t>
      </w:r>
      <w:r w:rsidRPr="00394020">
        <w:rPr>
          <w:rFonts w:ascii="Times New Roman" w:hAnsi="Times New Roman" w:cs="宋体"/>
          <w:sz w:val="28"/>
          <w:szCs w:val="28"/>
        </w:rPr>
        <w:t>1</w:t>
      </w:r>
      <w:r w:rsidRPr="00394020">
        <w:rPr>
          <w:rFonts w:ascii="Times New Roman" w:hAnsi="宋体" w:cs="宋体" w:hint="eastAsia"/>
          <w:sz w:val="28"/>
          <w:szCs w:val="28"/>
        </w:rPr>
        <w:t>学时计算。</w:t>
      </w:r>
    </w:p>
    <w:p w:rsidR="008845B5" w:rsidRDefault="008845B5" w:rsidP="00AF3E30">
      <w:pPr>
        <w:ind w:firstLineChars="200" w:firstLine="562"/>
        <w:rPr>
          <w:rFonts w:ascii="Times New Roman" w:hAnsi="宋体" w:cs="宋体"/>
          <w:sz w:val="28"/>
          <w:szCs w:val="28"/>
        </w:rPr>
      </w:pPr>
      <w:r w:rsidRPr="00394020">
        <w:rPr>
          <w:rFonts w:ascii="Times New Roman" w:hAnsi="宋体" w:cs="宋体" w:hint="eastAsia"/>
          <w:b/>
          <w:bCs/>
          <w:sz w:val="28"/>
          <w:szCs w:val="28"/>
        </w:rPr>
        <w:t>第六条</w:t>
      </w:r>
      <w:r w:rsidRPr="00394020">
        <w:rPr>
          <w:rFonts w:ascii="Times New Roman" w:hAnsi="Times New Roman" w:cs="宋体"/>
          <w:sz w:val="28"/>
          <w:szCs w:val="28"/>
        </w:rPr>
        <w:t xml:space="preserve"> </w:t>
      </w:r>
      <w:r w:rsidRPr="00394020">
        <w:rPr>
          <w:rFonts w:ascii="Times New Roman" w:hAnsi="宋体" w:cs="宋体" w:hint="eastAsia"/>
          <w:sz w:val="28"/>
          <w:szCs w:val="28"/>
        </w:rPr>
        <w:t>请假学生在校外期间应跟学校保持联系，遵守国家法律法规，假期结束返校后，应及时到辅导员处销假，及时完成假期耽误的有关学习活动任务。</w:t>
      </w:r>
    </w:p>
    <w:p w:rsidR="008845B5" w:rsidRDefault="008845B5" w:rsidP="00BC150D">
      <w:pPr>
        <w:ind w:firstLineChars="200" w:firstLine="560"/>
        <w:rPr>
          <w:rFonts w:ascii="Times New Roman" w:hAnsi="宋体" w:cs="宋体"/>
          <w:sz w:val="28"/>
          <w:szCs w:val="28"/>
        </w:rPr>
      </w:pPr>
    </w:p>
    <w:p w:rsidR="008845B5" w:rsidRDefault="008845B5" w:rsidP="00BC150D">
      <w:pPr>
        <w:ind w:firstLineChars="200" w:firstLine="560"/>
        <w:rPr>
          <w:rFonts w:ascii="Times New Roman" w:hAnsi="宋体" w:cs="宋体"/>
          <w:sz w:val="28"/>
          <w:szCs w:val="28"/>
        </w:rPr>
      </w:pPr>
    </w:p>
    <w:p w:rsidR="008845B5" w:rsidRDefault="008845B5" w:rsidP="00BC150D">
      <w:pPr>
        <w:ind w:firstLineChars="200" w:firstLine="560"/>
        <w:rPr>
          <w:rFonts w:ascii="Times New Roman" w:hAnsi="宋体" w:cs="宋体"/>
          <w:sz w:val="28"/>
          <w:szCs w:val="28"/>
        </w:rPr>
      </w:pPr>
    </w:p>
    <w:p w:rsidR="008845B5" w:rsidRDefault="008845B5" w:rsidP="00BC150D">
      <w:pPr>
        <w:ind w:firstLineChars="200" w:firstLine="560"/>
        <w:rPr>
          <w:rFonts w:ascii="Times New Roman" w:hAnsi="宋体" w:cs="宋体"/>
          <w:sz w:val="28"/>
          <w:szCs w:val="28"/>
        </w:rPr>
      </w:pPr>
    </w:p>
    <w:tbl>
      <w:tblPr>
        <w:tblW w:w="0" w:type="auto"/>
        <w:tblLook w:val="01E0"/>
      </w:tblPr>
      <w:tblGrid>
        <w:gridCol w:w="5328"/>
        <w:gridCol w:w="3194"/>
      </w:tblGrid>
      <w:tr w:rsidR="008845B5" w:rsidTr="00FD5FAD">
        <w:tc>
          <w:tcPr>
            <w:tcW w:w="532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845B5" w:rsidRPr="00FD5FAD" w:rsidRDefault="008845B5" w:rsidP="00C16294">
            <w:pPr>
              <w:rPr>
                <w:rFonts w:ascii="Times New Roman" w:hAnsi="Times New Roman"/>
                <w:sz w:val="28"/>
                <w:szCs w:val="28"/>
              </w:rPr>
            </w:pPr>
            <w:r w:rsidRPr="00FD5FAD">
              <w:rPr>
                <w:rFonts w:ascii="Times New Roman" w:hAnsi="Times New Roman" w:hint="eastAsia"/>
                <w:sz w:val="28"/>
                <w:szCs w:val="28"/>
              </w:rPr>
              <w:t>南昌大学药学院党政办公室</w:t>
            </w:r>
          </w:p>
        </w:tc>
        <w:tc>
          <w:tcPr>
            <w:tcW w:w="31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845B5" w:rsidRPr="00FD5FAD" w:rsidRDefault="008845B5" w:rsidP="00FD5FA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5"/>
                <w:attr w:name="Month" w:val="3"/>
                <w:attr w:name="Year" w:val="2021"/>
              </w:smartTagPr>
              <w:r w:rsidRPr="00FD5FAD">
                <w:rPr>
                  <w:rFonts w:ascii="Times New Roman" w:hAnsi="Times New Roman"/>
                  <w:sz w:val="28"/>
                  <w:szCs w:val="28"/>
                </w:rPr>
                <w:t>2021</w:t>
              </w:r>
              <w:r w:rsidRPr="00FD5FAD">
                <w:rPr>
                  <w:rFonts w:ascii="Times New Roman" w:hAnsi="Times New Roman" w:hint="eastAsia"/>
                  <w:sz w:val="28"/>
                  <w:szCs w:val="28"/>
                </w:rPr>
                <w:t>年</w:t>
              </w:r>
              <w:r w:rsidRPr="00FD5FAD">
                <w:rPr>
                  <w:rFonts w:ascii="Times New Roman" w:hAnsi="Times New Roman"/>
                  <w:sz w:val="28"/>
                  <w:szCs w:val="28"/>
                </w:rPr>
                <w:t>3</w:t>
              </w:r>
              <w:r w:rsidRPr="00FD5FAD">
                <w:rPr>
                  <w:rFonts w:ascii="Times New Roman" w:hAnsi="Times New Roman" w:hint="eastAsia"/>
                  <w:sz w:val="28"/>
                  <w:szCs w:val="28"/>
                </w:rPr>
                <w:t>月</w:t>
              </w:r>
              <w:r w:rsidRPr="00FD5FAD">
                <w:rPr>
                  <w:rFonts w:ascii="Times New Roman" w:hAnsi="Times New Roman"/>
                  <w:sz w:val="28"/>
                  <w:szCs w:val="28"/>
                </w:rPr>
                <w:t>25</w:t>
              </w:r>
              <w:r w:rsidRPr="00FD5FAD">
                <w:rPr>
                  <w:rFonts w:ascii="Times New Roman" w:hAnsi="Times New Roman" w:hint="eastAsia"/>
                  <w:sz w:val="28"/>
                  <w:szCs w:val="28"/>
                </w:rPr>
                <w:t>日</w:t>
              </w:r>
            </w:smartTag>
            <w:r w:rsidRPr="00FD5FAD">
              <w:rPr>
                <w:rFonts w:ascii="Times New Roman" w:hAnsi="Times New Roman" w:hint="eastAsia"/>
                <w:sz w:val="28"/>
                <w:szCs w:val="28"/>
              </w:rPr>
              <w:t>印发</w:t>
            </w:r>
          </w:p>
        </w:tc>
      </w:tr>
    </w:tbl>
    <w:p w:rsidR="008845B5" w:rsidRPr="00394020" w:rsidRDefault="008845B5" w:rsidP="00BC150D">
      <w:pPr>
        <w:spacing w:line="60" w:lineRule="exact"/>
        <w:ind w:firstLineChars="200" w:firstLine="560"/>
        <w:rPr>
          <w:rFonts w:ascii="Times New Roman" w:hAnsi="Times New Roman" w:cs="宋体"/>
          <w:sz w:val="28"/>
          <w:szCs w:val="28"/>
        </w:rPr>
      </w:pPr>
    </w:p>
    <w:sectPr w:rsidR="008845B5" w:rsidRPr="00394020" w:rsidSect="00F342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45B5" w:rsidRDefault="008845B5" w:rsidP="00B3457A">
      <w:r>
        <w:separator/>
      </w:r>
    </w:p>
  </w:endnote>
  <w:endnote w:type="continuationSeparator" w:id="0">
    <w:p w:rsidR="008845B5" w:rsidRDefault="008845B5" w:rsidP="00B345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??_GB23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5B5" w:rsidRDefault="008845B5" w:rsidP="0047542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845B5" w:rsidRDefault="008845B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5B5" w:rsidRDefault="008845B5" w:rsidP="0047542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8845B5" w:rsidRDefault="008845B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45B5" w:rsidRDefault="008845B5" w:rsidP="00B3457A">
      <w:r>
        <w:separator/>
      </w:r>
    </w:p>
  </w:footnote>
  <w:footnote w:type="continuationSeparator" w:id="0">
    <w:p w:rsidR="008845B5" w:rsidRDefault="008845B5" w:rsidP="00B345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C8FD40"/>
    <w:multiLevelType w:val="singleLevel"/>
    <w:tmpl w:val="F424CBB0"/>
    <w:lvl w:ilvl="0">
      <w:start w:val="1"/>
      <w:numFmt w:val="chineseCounting"/>
      <w:suff w:val="space"/>
      <w:lvlText w:val="第%1条"/>
      <w:lvlJc w:val="left"/>
      <w:rPr>
        <w:rFonts w:cs="Times New Roman" w:hint="eastAsia"/>
        <w:b/>
        <w:bCs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457A"/>
    <w:rsid w:val="000F5FF1"/>
    <w:rsid w:val="00104BBB"/>
    <w:rsid w:val="001B277E"/>
    <w:rsid w:val="001B7EEC"/>
    <w:rsid w:val="001F23DB"/>
    <w:rsid w:val="0029780B"/>
    <w:rsid w:val="00394020"/>
    <w:rsid w:val="0047542E"/>
    <w:rsid w:val="005E2C3B"/>
    <w:rsid w:val="008845B5"/>
    <w:rsid w:val="008D4EAF"/>
    <w:rsid w:val="00986650"/>
    <w:rsid w:val="009B38A4"/>
    <w:rsid w:val="00A73F65"/>
    <w:rsid w:val="00AB42D5"/>
    <w:rsid w:val="00AE794B"/>
    <w:rsid w:val="00AF3E30"/>
    <w:rsid w:val="00B3457A"/>
    <w:rsid w:val="00BC150D"/>
    <w:rsid w:val="00BE53F2"/>
    <w:rsid w:val="00C16294"/>
    <w:rsid w:val="00CE7BFF"/>
    <w:rsid w:val="00DB63B0"/>
    <w:rsid w:val="00DD1397"/>
    <w:rsid w:val="00EC1942"/>
    <w:rsid w:val="00F342E5"/>
    <w:rsid w:val="00FD5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57A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345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3457A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B345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3457A"/>
    <w:rPr>
      <w:rFonts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AF3E30"/>
    <w:rPr>
      <w:rFonts w:cs="Times New Roman"/>
    </w:rPr>
  </w:style>
  <w:style w:type="table" w:styleId="TableGrid">
    <w:name w:val="Table Grid"/>
    <w:basedOn w:val="TableNormal"/>
    <w:uiPriority w:val="99"/>
    <w:locked/>
    <w:rsid w:val="00BC150D"/>
    <w:pPr>
      <w:widowControl w:val="0"/>
      <w:jc w:val="both"/>
    </w:pPr>
    <w:rPr>
      <w:rFonts w:ascii="Times New Roman" w:hAnsi="Times New Roman"/>
      <w:kern w:val="0"/>
      <w:sz w:val="20"/>
      <w:szCs w:val="20"/>
      <w:lang w:bidi="th-T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125</TotalTime>
  <Pages>3</Pages>
  <Words>181</Words>
  <Characters>1036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鲍旎曼</dc:creator>
  <cp:keywords/>
  <dc:description/>
  <cp:lastModifiedBy>夏春华</cp:lastModifiedBy>
  <cp:revision>8</cp:revision>
  <dcterms:created xsi:type="dcterms:W3CDTF">2021-09-17T05:33:00Z</dcterms:created>
  <dcterms:modified xsi:type="dcterms:W3CDTF">2021-10-14T07:47:00Z</dcterms:modified>
</cp:coreProperties>
</file>